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>
    <v:background id="_x0000_s1025" o:bwmode="white" fillcolor="#fcc">
      <v:fill r:id="rId2" o:title="Pink tissue paper" type="tile"/>
    </v:background>
  </w:background>
  <w:body>
    <w:p w:rsidR="007C0342" w:rsidRDefault="001E7633" w:rsidP="007C0342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-819150</wp:posOffset>
            </wp:positionV>
            <wp:extent cx="1314450" cy="1314450"/>
            <wp:effectExtent l="19050" t="0" r="0" b="0"/>
            <wp:wrapNone/>
            <wp:docPr id="14" name="il_fi" descr="http://test.clooee.com/ramm/wp-content/uploads/2012/03/plant_46e8c38ed09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st.clooee.com/ramm/wp-content/uploads/2012/03/plant_46e8c38ed09c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C0342" w:rsidRDefault="007C0342" w:rsidP="007C0342">
      <w:pPr>
        <w:jc w:val="center"/>
      </w:pPr>
    </w:p>
    <w:p w:rsidR="007C0342" w:rsidRDefault="007C0342" w:rsidP="007C0342">
      <w:pPr>
        <w:jc w:val="center"/>
      </w:pPr>
    </w:p>
    <w:p w:rsidR="007C0342" w:rsidRDefault="007C0342" w:rsidP="007C0342">
      <w:pPr>
        <w:jc w:val="center"/>
      </w:pPr>
    </w:p>
    <w:p w:rsidR="007C0342" w:rsidRDefault="00B23D32" w:rsidP="007C0342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12700</wp:posOffset>
            </wp:positionV>
            <wp:extent cx="2381250" cy="1552575"/>
            <wp:effectExtent l="0" t="0" r="0" b="0"/>
            <wp:wrapNone/>
            <wp:docPr id="5" name="il_fi" descr="http://upload.wikimedia.org/wikipedia/commons/thumb/1/16/Mimus_polyglottos1.jpg/250px-Mimus_polyglott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1/16/Mimus_polyglottos1.jpg/250px-Mimus_polyglottos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C0342" w:rsidRDefault="007C0342" w:rsidP="007C0342">
      <w:pPr>
        <w:jc w:val="center"/>
      </w:pPr>
    </w:p>
    <w:p w:rsidR="007C0342" w:rsidRDefault="007C0342" w:rsidP="007C0342">
      <w:pPr>
        <w:jc w:val="center"/>
      </w:pPr>
    </w:p>
    <w:p w:rsidR="007C0342" w:rsidRDefault="007C0342" w:rsidP="007C0342">
      <w:pPr>
        <w:jc w:val="center"/>
      </w:pPr>
    </w:p>
    <w:p w:rsidR="007C0342" w:rsidRDefault="007C0342" w:rsidP="007C0342">
      <w:pPr>
        <w:jc w:val="center"/>
      </w:pPr>
    </w:p>
    <w:p w:rsidR="007C0342" w:rsidRDefault="007C0342" w:rsidP="007C0342">
      <w:pPr>
        <w:jc w:val="center"/>
      </w:pPr>
    </w:p>
    <w:p w:rsidR="007C0342" w:rsidRDefault="007C0342" w:rsidP="007C0342">
      <w:pPr>
        <w:jc w:val="center"/>
        <w:rPr>
          <w:sz w:val="72"/>
          <w:szCs w:val="72"/>
        </w:rPr>
      </w:pPr>
      <w:r w:rsidRPr="007C0342">
        <w:rPr>
          <w:sz w:val="72"/>
          <w:szCs w:val="72"/>
        </w:rPr>
        <w:t>Symbol of the</w:t>
      </w:r>
    </w:p>
    <w:p w:rsidR="00BA6813" w:rsidRDefault="007C0342" w:rsidP="007C0342">
      <w:pPr>
        <w:jc w:val="center"/>
        <w:rPr>
          <w:sz w:val="72"/>
          <w:szCs w:val="72"/>
        </w:rPr>
      </w:pPr>
      <w:r w:rsidRPr="007C0342">
        <w:rPr>
          <w:sz w:val="72"/>
          <w:szCs w:val="72"/>
        </w:rPr>
        <w:t>Mockingbird</w:t>
      </w:r>
    </w:p>
    <w:p w:rsidR="007C0342" w:rsidRDefault="00B23D32" w:rsidP="007C0342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336550</wp:posOffset>
            </wp:positionV>
            <wp:extent cx="2533650" cy="2028825"/>
            <wp:effectExtent l="0" t="0" r="0" b="0"/>
            <wp:wrapNone/>
            <wp:docPr id="2" name="il_fi" descr="http://www.birderslounge.com/wp-content/uploads/2008/06/mockingbird_edited-1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rderslounge.com/wp-content/uploads/2008/06/mockingbird_edited-1-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28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E7633" w:rsidRDefault="001E7633" w:rsidP="007C0342">
      <w:pPr>
        <w:jc w:val="center"/>
        <w:rPr>
          <w:sz w:val="72"/>
          <w:szCs w:val="72"/>
        </w:rPr>
      </w:pPr>
    </w:p>
    <w:p w:rsidR="007C0342" w:rsidRDefault="007C0342" w:rsidP="007C0342">
      <w:pPr>
        <w:jc w:val="center"/>
        <w:rPr>
          <w:sz w:val="72"/>
          <w:szCs w:val="72"/>
        </w:rPr>
      </w:pPr>
    </w:p>
    <w:p w:rsidR="001E7633" w:rsidRDefault="001E7633" w:rsidP="007C0342">
      <w:pPr>
        <w:jc w:val="center"/>
        <w:rPr>
          <w:sz w:val="72"/>
          <w:szCs w:val="72"/>
        </w:rPr>
      </w:pPr>
    </w:p>
    <w:p w:rsidR="001E7633" w:rsidRDefault="001E7633" w:rsidP="007C0342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271145</wp:posOffset>
            </wp:positionV>
            <wp:extent cx="1314450" cy="1314450"/>
            <wp:effectExtent l="19050" t="0" r="0" b="0"/>
            <wp:wrapNone/>
            <wp:docPr id="3" name="il_fi" descr="http://test.clooee.com/ramm/wp-content/uploads/2012/03/plant_46e8c38ed09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st.clooee.com/ramm/wp-content/uploads/2012/03/plant_46e8c38ed09c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E7633" w:rsidRDefault="001E7633" w:rsidP="007C0342">
      <w:pPr>
        <w:jc w:val="center"/>
        <w:rPr>
          <w:sz w:val="28"/>
          <w:szCs w:val="28"/>
        </w:rPr>
      </w:pPr>
    </w:p>
    <w:p w:rsidR="001E7633" w:rsidRDefault="001E7633" w:rsidP="001E76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When </w:t>
      </w:r>
      <w:r w:rsidR="005525AA">
        <w:rPr>
          <w:sz w:val="28"/>
          <w:szCs w:val="28"/>
        </w:rPr>
        <w:t>Jem and Scout received</w:t>
      </w:r>
      <w:r w:rsidR="00BE4D9B">
        <w:rPr>
          <w:sz w:val="28"/>
          <w:szCs w:val="28"/>
        </w:rPr>
        <w:t xml:space="preserve"> their</w:t>
      </w:r>
      <w:r w:rsidR="005525AA">
        <w:rPr>
          <w:sz w:val="28"/>
          <w:szCs w:val="28"/>
        </w:rPr>
        <w:t xml:space="preserve"> guns from Atticus</w:t>
      </w:r>
      <w:r>
        <w:rPr>
          <w:sz w:val="28"/>
          <w:szCs w:val="28"/>
        </w:rPr>
        <w:t>,</w:t>
      </w:r>
      <w:r w:rsidR="005525AA">
        <w:rPr>
          <w:sz w:val="28"/>
          <w:szCs w:val="28"/>
        </w:rPr>
        <w:t xml:space="preserve"> he</w:t>
      </w:r>
      <w:r>
        <w:rPr>
          <w:sz w:val="28"/>
          <w:szCs w:val="28"/>
        </w:rPr>
        <w:t xml:space="preserve"> gave them some advice. </w:t>
      </w:r>
    </w:p>
    <w:p w:rsidR="001E7633" w:rsidRDefault="001E7633" w:rsidP="001E7633">
      <w:pPr>
        <w:rPr>
          <w:i/>
          <w:sz w:val="28"/>
          <w:szCs w:val="28"/>
        </w:rPr>
      </w:pPr>
      <w:r w:rsidRPr="001E7633">
        <w:rPr>
          <w:i/>
          <w:sz w:val="28"/>
          <w:szCs w:val="28"/>
        </w:rPr>
        <w:t>“Shoot all the blue jays you want, if you can hit ‘em, but remember it’s a sin to kill a mockingbird.”</w:t>
      </w:r>
      <w:r w:rsidR="005525AA">
        <w:rPr>
          <w:i/>
          <w:sz w:val="28"/>
          <w:szCs w:val="28"/>
        </w:rPr>
        <w:t>(</w:t>
      </w:r>
      <w:r w:rsidR="00BE4D9B">
        <w:rPr>
          <w:i/>
          <w:sz w:val="28"/>
          <w:szCs w:val="28"/>
        </w:rPr>
        <w:t>Page</w:t>
      </w:r>
      <w:r w:rsidR="005525AA">
        <w:rPr>
          <w:i/>
          <w:sz w:val="28"/>
          <w:szCs w:val="28"/>
        </w:rPr>
        <w:t xml:space="preserve"> 98)</w:t>
      </w:r>
    </w:p>
    <w:p w:rsidR="001E7633" w:rsidRDefault="001E7633" w:rsidP="001E7633">
      <w:pPr>
        <w:rPr>
          <w:sz w:val="28"/>
          <w:szCs w:val="28"/>
        </w:rPr>
      </w:pPr>
      <w:r>
        <w:rPr>
          <w:sz w:val="28"/>
          <w:szCs w:val="28"/>
        </w:rPr>
        <w:t>At first they don’t understand this so they ask Miss Maudie who explains to them that the mocking bird has n</w:t>
      </w:r>
      <w:r w:rsidR="00FD7862">
        <w:rPr>
          <w:sz w:val="28"/>
          <w:szCs w:val="28"/>
        </w:rPr>
        <w:t>ever bothered them and have</w:t>
      </w:r>
      <w:r w:rsidR="00BE4D9B">
        <w:rPr>
          <w:sz w:val="28"/>
          <w:szCs w:val="28"/>
        </w:rPr>
        <w:t xml:space="preserve"> always sang for them to enjoy. Therefore,</w:t>
      </w:r>
      <w:r>
        <w:rPr>
          <w:sz w:val="28"/>
          <w:szCs w:val="28"/>
        </w:rPr>
        <w:t xml:space="preserve"> killing one would</w:t>
      </w:r>
      <w:r w:rsidR="00BE4D9B">
        <w:rPr>
          <w:sz w:val="28"/>
          <w:szCs w:val="28"/>
        </w:rPr>
        <w:t xml:space="preserve"> almost become a crime,</w:t>
      </w:r>
      <w:r w:rsidR="00FD7862">
        <w:rPr>
          <w:sz w:val="28"/>
          <w:szCs w:val="28"/>
        </w:rPr>
        <w:t xml:space="preserve"> a sin.</w:t>
      </w:r>
    </w:p>
    <w:p w:rsidR="00FD7862" w:rsidRDefault="00FD7862" w:rsidP="001E7633">
      <w:pPr>
        <w:rPr>
          <w:sz w:val="28"/>
          <w:szCs w:val="28"/>
        </w:rPr>
      </w:pPr>
      <w:r>
        <w:rPr>
          <w:sz w:val="28"/>
          <w:szCs w:val="28"/>
        </w:rPr>
        <w:t>In this story, the Negro people are being referred to as the Mockingbird</w:t>
      </w:r>
      <w:r w:rsidR="00BE4D9B">
        <w:rPr>
          <w:sz w:val="28"/>
          <w:szCs w:val="28"/>
        </w:rPr>
        <w:t>s</w:t>
      </w:r>
      <w:r>
        <w:rPr>
          <w:sz w:val="28"/>
          <w:szCs w:val="28"/>
        </w:rPr>
        <w:t>. In earlier times and still in the 1930’s, they helped the white people with settlement into the country.</w:t>
      </w:r>
      <w:r w:rsidR="005525AA">
        <w:rPr>
          <w:sz w:val="28"/>
          <w:szCs w:val="28"/>
        </w:rPr>
        <w:t xml:space="preserve"> They built houses, railways, bridges, etc. Yet they were still treated poorly.</w:t>
      </w:r>
    </w:p>
    <w:p w:rsidR="005525AA" w:rsidRDefault="005525AA" w:rsidP="001E76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The Tom Robinson’s case </w:t>
      </w:r>
      <w:r w:rsidR="00BE4D9B">
        <w:rPr>
          <w:sz w:val="28"/>
          <w:szCs w:val="28"/>
        </w:rPr>
        <w:t xml:space="preserve">is an example </w:t>
      </w:r>
      <w:r>
        <w:rPr>
          <w:sz w:val="28"/>
          <w:szCs w:val="28"/>
        </w:rPr>
        <w:t xml:space="preserve">where Tom helps Mayella Ewell with her chores even when his left arm was badly injured. Then he was accused of striking Mayella violently, something that he didn’t do. </w:t>
      </w:r>
      <w:proofErr w:type="gramStart"/>
      <w:r w:rsidRPr="005525AA">
        <w:rPr>
          <w:i/>
          <w:sz w:val="28"/>
          <w:szCs w:val="28"/>
        </w:rPr>
        <w:t>‘</w:t>
      </w:r>
      <w:r w:rsidR="00BE4D9B">
        <w:rPr>
          <w:i/>
          <w:sz w:val="28"/>
          <w:szCs w:val="28"/>
        </w:rPr>
        <w:t>To Kill</w:t>
      </w:r>
      <w:r w:rsidRPr="005525AA">
        <w:rPr>
          <w:i/>
          <w:sz w:val="28"/>
          <w:szCs w:val="28"/>
        </w:rPr>
        <w:t xml:space="preserve"> a </w:t>
      </w:r>
      <w:r w:rsidR="00BE4D9B">
        <w:rPr>
          <w:i/>
          <w:sz w:val="28"/>
          <w:szCs w:val="28"/>
        </w:rPr>
        <w:t>M</w:t>
      </w:r>
      <w:r w:rsidR="00B504ED" w:rsidRPr="005525AA">
        <w:rPr>
          <w:i/>
          <w:sz w:val="28"/>
          <w:szCs w:val="28"/>
        </w:rPr>
        <w:t>ockingbird’</w:t>
      </w:r>
      <w:r w:rsidR="00B504ED">
        <w:rPr>
          <w:i/>
          <w:sz w:val="28"/>
          <w:szCs w:val="28"/>
        </w:rPr>
        <w:t>.</w:t>
      </w:r>
      <w:proofErr w:type="gramEnd"/>
      <w:r w:rsidR="00B504ED">
        <w:rPr>
          <w:i/>
          <w:sz w:val="28"/>
          <w:szCs w:val="28"/>
        </w:rPr>
        <w:t xml:space="preserve"> </w:t>
      </w:r>
    </w:p>
    <w:p w:rsidR="00BE4D9B" w:rsidRDefault="00BE4D9B" w:rsidP="001E7633">
      <w:pPr>
        <w:rPr>
          <w:i/>
          <w:sz w:val="28"/>
          <w:szCs w:val="28"/>
        </w:rPr>
      </w:pPr>
    </w:p>
    <w:p w:rsidR="00B504ED" w:rsidRPr="00B504ED" w:rsidRDefault="00B504ED" w:rsidP="001E7633">
      <w:pPr>
        <w:rPr>
          <w:sz w:val="28"/>
          <w:szCs w:val="28"/>
        </w:rPr>
      </w:pPr>
    </w:p>
    <w:sectPr w:rsidR="00B504ED" w:rsidRPr="00B504ED" w:rsidSect="00D20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C0342"/>
    <w:rsid w:val="001E7633"/>
    <w:rsid w:val="005525AA"/>
    <w:rsid w:val="00566A24"/>
    <w:rsid w:val="006A3B26"/>
    <w:rsid w:val="007A0DE1"/>
    <w:rsid w:val="007C0342"/>
    <w:rsid w:val="00B23D32"/>
    <w:rsid w:val="00B504ED"/>
    <w:rsid w:val="00BE4D9B"/>
    <w:rsid w:val="00D202D7"/>
    <w:rsid w:val="00FD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2012-08-16T09:22:00Z</dcterms:created>
  <dcterms:modified xsi:type="dcterms:W3CDTF">2012-08-16T09:22:00Z</dcterms:modified>
</cp:coreProperties>
</file>