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B679C" w:rsidRDefault="002B679C" w:rsidP="002B679C">
      <w:pPr>
        <w:jc w:val="center"/>
        <w:rPr>
          <w:rFonts w:ascii="Calisto MT" w:hAnsi="Calisto MT"/>
          <w:sz w:val="96"/>
          <w:szCs w:val="96"/>
        </w:rPr>
      </w:pPr>
      <w:r>
        <w:rPr>
          <w:rFonts w:ascii="Calisto MT" w:hAnsi="Calisto MT"/>
          <w:noProof/>
          <w:sz w:val="96"/>
          <w:szCs w:val="96"/>
          <w:lang w:eastAsia="en-A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3171825</wp:posOffset>
            </wp:positionH>
            <wp:positionV relativeFrom="margin">
              <wp:posOffset>1676400</wp:posOffset>
            </wp:positionV>
            <wp:extent cx="3238500" cy="2209800"/>
            <wp:effectExtent l="19050" t="0" r="0" b="0"/>
            <wp:wrapSquare wrapText="bothSides"/>
            <wp:docPr id="1" name="il_fi" descr="http://www.choice.com.au/~/media/Images/Reviews/Food%2520and%2520health/Cooks%2520CHOICE/June%25202010/37-meringue003.ashx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http://www.choice.com.au/~/media/Images/Reviews/Food%2520and%2520health/Cooks%2520CHOICE/June%25202010/37-meringue003.ashx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Calisto MT" w:hAnsi="Calisto MT"/>
          <w:sz w:val="96"/>
          <w:szCs w:val="96"/>
        </w:rPr>
        <w:pict>
          <v:shapetype id="_x0000_t138" coordsize="21600,21600" o:spt="138" adj="10800" path="m0@0l10800,,21600@0m,21600r10800,l21600,21600e">
            <v:formulas>
              <v:f eqn="val #0"/>
              <v:f eqn="prod #0 1 2"/>
              <v:f eqn="sum @1 10800 0"/>
              <v:f eqn="sum 21600 0 @1"/>
            </v:formulas>
            <v:path textpathok="t" o:connecttype="custom" o:connectlocs="10800,0;5400,@1;10800,21600;16200,@1" o:connectangles="270,180,90,0"/>
            <v:textpath on="t" fitshape="t"/>
            <v:handles>
              <v:h position="topLeft,#0" yrange="0,21600"/>
            </v:handles>
            <o:lock v:ext="edit" text="t" shapetype="t"/>
          </v:shapetype>
          <v:shape id="_x0000_i1028" type="#_x0000_t138" style="width:275.25pt;height:108pt" fillcolor="#ffc">
            <v:fill color2="#f99" focus="100%" type="gradient"/>
            <v:shadow color="#868686"/>
            <o:extrusion v:ext="view" backdepth="18pt" color="#06c" on="t" viewpoint="-34.72222mm" viewpointorigin="-.5" skewangle="-45" brightness="10000f" lightposition="0,-50000" lightlevel="44000f" lightposition2="0,50000" lightlevel2="24000f"/>
            <v:textpath style="font-family:&quot;Centaur&quot;;font-size:1in;v-text-kern:t" trim="t" fitpath="t" string="Meringues"/>
          </v:shape>
        </w:pict>
      </w:r>
    </w:p>
    <w:p w:rsidR="002B679C" w:rsidRDefault="002B679C" w:rsidP="002B679C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Ingredients:</w:t>
      </w:r>
    </w:p>
    <w:p w:rsidR="002B679C" w:rsidRDefault="002B679C" w:rsidP="002B679C">
      <w:pPr>
        <w:pStyle w:val="ListParagraph"/>
        <w:numPr>
          <w:ilvl w:val="0"/>
          <w:numId w:val="1"/>
        </w:numPr>
        <w:rPr>
          <w:rFonts w:ascii="Calisto MT" w:hAnsi="Calisto MT"/>
          <w:sz w:val="32"/>
          <w:szCs w:val="32"/>
        </w:rPr>
      </w:pPr>
      <w:r w:rsidRPr="002B679C">
        <w:rPr>
          <w:rFonts w:ascii="Calisto MT" w:hAnsi="Calisto MT"/>
          <w:sz w:val="32"/>
          <w:szCs w:val="32"/>
        </w:rPr>
        <w:t>Egg whites</w:t>
      </w:r>
    </w:p>
    <w:p w:rsidR="002B679C" w:rsidRDefault="002B679C" w:rsidP="002B679C">
      <w:pPr>
        <w:pStyle w:val="ListParagraph"/>
        <w:numPr>
          <w:ilvl w:val="0"/>
          <w:numId w:val="1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Lemon juice</w:t>
      </w:r>
    </w:p>
    <w:p w:rsidR="002B679C" w:rsidRDefault="002B679C" w:rsidP="002B679C">
      <w:pPr>
        <w:pStyle w:val="ListParagraph"/>
        <w:numPr>
          <w:ilvl w:val="0"/>
          <w:numId w:val="1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Caster sugar</w:t>
      </w:r>
    </w:p>
    <w:p w:rsidR="002B679C" w:rsidRDefault="002B679C" w:rsidP="002B679C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Equipment:</w:t>
      </w:r>
    </w:p>
    <w:p w:rsidR="002B679C" w:rsidRDefault="00D3149D" w:rsidP="002B679C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Bowl: Beat and blend</w:t>
      </w:r>
      <w:r w:rsidR="002B679C">
        <w:rPr>
          <w:rFonts w:ascii="Calisto MT" w:hAnsi="Calisto MT"/>
          <w:sz w:val="32"/>
          <w:szCs w:val="32"/>
        </w:rPr>
        <w:t xml:space="preserve"> ingredients in.</w:t>
      </w:r>
    </w:p>
    <w:p w:rsidR="002B679C" w:rsidRDefault="002B679C" w:rsidP="002B679C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Piping bag: </w:t>
      </w:r>
      <w:r w:rsidR="00D3149D">
        <w:rPr>
          <w:rFonts w:ascii="Calisto MT" w:hAnsi="Calisto MT"/>
          <w:sz w:val="32"/>
          <w:szCs w:val="32"/>
        </w:rPr>
        <w:t xml:space="preserve">Pipe </w:t>
      </w:r>
      <w:r>
        <w:rPr>
          <w:rFonts w:ascii="Calisto MT" w:hAnsi="Calisto MT"/>
          <w:sz w:val="32"/>
          <w:szCs w:val="32"/>
        </w:rPr>
        <w:t>shapes with the mixture.</w:t>
      </w:r>
    </w:p>
    <w:p w:rsidR="002B679C" w:rsidRDefault="002B679C" w:rsidP="002B679C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Bakin</w:t>
      </w:r>
      <w:r w:rsidR="00D3149D">
        <w:rPr>
          <w:rFonts w:ascii="Calisto MT" w:hAnsi="Calisto MT"/>
          <w:sz w:val="32"/>
          <w:szCs w:val="32"/>
        </w:rPr>
        <w:t>g tray and baking paper: To place</w:t>
      </w:r>
      <w:r>
        <w:rPr>
          <w:rFonts w:ascii="Calisto MT" w:hAnsi="Calisto MT"/>
          <w:sz w:val="32"/>
          <w:szCs w:val="32"/>
        </w:rPr>
        <w:t xml:space="preserve"> meringues.</w:t>
      </w:r>
    </w:p>
    <w:p w:rsidR="002B679C" w:rsidRDefault="002B679C" w:rsidP="002B679C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Oven: To</w:t>
      </w:r>
      <w:r w:rsidR="00D3149D">
        <w:rPr>
          <w:rFonts w:ascii="Calisto MT" w:hAnsi="Calisto MT"/>
          <w:sz w:val="32"/>
          <w:szCs w:val="32"/>
        </w:rPr>
        <w:t xml:space="preserve"> bake.</w:t>
      </w:r>
    </w:p>
    <w:p w:rsidR="002B679C" w:rsidRPr="002B679C" w:rsidRDefault="002B679C" w:rsidP="002B679C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Spoon: Scoop out the mixture into the piping bag.</w:t>
      </w:r>
    </w:p>
    <w:p w:rsidR="002B679C" w:rsidRDefault="002B679C" w:rsidP="002B679C">
      <w:pPr>
        <w:rPr>
          <w:rFonts w:ascii="Calisto MT" w:hAnsi="Calisto MT"/>
          <w:sz w:val="32"/>
          <w:szCs w:val="32"/>
        </w:rPr>
      </w:pPr>
    </w:p>
    <w:p w:rsidR="00557022" w:rsidRDefault="00557022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br w:type="page"/>
      </w:r>
    </w:p>
    <w:p w:rsidR="00AA2494" w:rsidRDefault="00AA2494" w:rsidP="00AA2494">
      <w:pPr>
        <w:pStyle w:val="ListParagraph"/>
        <w:rPr>
          <w:rFonts w:ascii="Calisto MT" w:hAnsi="Calisto MT"/>
          <w:sz w:val="32"/>
          <w:szCs w:val="32"/>
        </w:rPr>
      </w:pPr>
    </w:p>
    <w:p w:rsidR="00AA2494" w:rsidRPr="00AA2494" w:rsidRDefault="00AA2494" w:rsidP="00AA2494">
      <w:pPr>
        <w:pStyle w:val="ListParagraph"/>
        <w:jc w:val="center"/>
        <w:rPr>
          <w:rFonts w:ascii="Calisto MT" w:hAnsi="Calisto MT"/>
          <w:sz w:val="56"/>
          <w:szCs w:val="56"/>
        </w:rPr>
      </w:pPr>
      <w:r w:rsidRPr="00AA2494">
        <w:rPr>
          <w:rFonts w:ascii="Calisto MT" w:hAnsi="Calisto MT"/>
          <w:sz w:val="56"/>
          <w:szCs w:val="56"/>
        </w:rPr>
        <w:t>Process</w:t>
      </w:r>
    </w:p>
    <w:p w:rsidR="00AA2494" w:rsidRDefault="00AA2494" w:rsidP="00AA2494">
      <w:pPr>
        <w:pStyle w:val="ListParagraph"/>
        <w:jc w:val="center"/>
        <w:rPr>
          <w:rFonts w:ascii="Calisto MT" w:hAnsi="Calisto MT"/>
          <w:sz w:val="32"/>
          <w:szCs w:val="32"/>
        </w:rPr>
      </w:pPr>
    </w:p>
    <w:p w:rsidR="00AA2494" w:rsidRDefault="00AA2494" w:rsidP="00AA2494">
      <w:pPr>
        <w:pStyle w:val="ListParagraph"/>
        <w:jc w:val="center"/>
        <w:rPr>
          <w:rFonts w:ascii="Calisto MT" w:hAnsi="Calisto MT"/>
          <w:sz w:val="32"/>
          <w:szCs w:val="32"/>
        </w:rPr>
      </w:pPr>
    </w:p>
    <w:p w:rsidR="00557022" w:rsidRDefault="0085027D" w:rsidP="0085027D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 w:rsidRPr="0085027D">
        <w:rPr>
          <w:rFonts w:ascii="Calisto MT" w:hAnsi="Calisto MT"/>
          <w:sz w:val="32"/>
          <w:szCs w:val="32"/>
        </w:rPr>
        <w:t>Dissolve: To add a dry ingredient into a liquid and then mixing it to make sure not visible particles are seen in the liquid.</w:t>
      </w:r>
    </w:p>
    <w:p w:rsidR="0085027D" w:rsidRDefault="0085027D" w:rsidP="0085027D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Beat: To stir rapidly.</w:t>
      </w:r>
    </w:p>
    <w:p w:rsidR="0085027D" w:rsidRDefault="0085027D" w:rsidP="0085027D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Spoon: An action that involves scooping the ingredients and placing it into something else.</w:t>
      </w:r>
    </w:p>
    <w:p w:rsidR="0085027D" w:rsidRDefault="0085027D" w:rsidP="0085027D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>Bake: To cook food in an oven</w:t>
      </w:r>
    </w:p>
    <w:p w:rsidR="0085027D" w:rsidRPr="0085027D" w:rsidRDefault="0085027D" w:rsidP="0085027D">
      <w:pPr>
        <w:pStyle w:val="ListParagraph"/>
        <w:numPr>
          <w:ilvl w:val="0"/>
          <w:numId w:val="2"/>
        </w:num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t xml:space="preserve">Combine: To mix to ingredients together until they are inseparable. </w:t>
      </w:r>
    </w:p>
    <w:p w:rsidR="0085027D" w:rsidRDefault="0085027D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sz w:val="32"/>
          <w:szCs w:val="32"/>
        </w:rPr>
        <w:br w:type="page"/>
      </w:r>
    </w:p>
    <w:p w:rsidR="00AA2494" w:rsidRPr="00AA2494" w:rsidRDefault="00AA2494" w:rsidP="00AA2494">
      <w:pPr>
        <w:jc w:val="center"/>
        <w:rPr>
          <w:rFonts w:ascii="Calisto MT" w:hAnsi="Calisto MT"/>
          <w:sz w:val="96"/>
          <w:szCs w:val="96"/>
        </w:rPr>
      </w:pPr>
      <w:r w:rsidRPr="00AA2494">
        <w:rPr>
          <w:rFonts w:ascii="Calisto MT" w:hAnsi="Calisto MT"/>
          <w:sz w:val="96"/>
          <w:szCs w:val="96"/>
        </w:rPr>
        <w:lastRenderedPageBreak/>
        <w:t>Recipe</w:t>
      </w:r>
    </w:p>
    <w:p w:rsidR="00AA2494" w:rsidRDefault="00AA2494" w:rsidP="002B679C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noProof/>
          <w:sz w:val="32"/>
          <w:szCs w:val="32"/>
          <w:lang w:eastAsia="en-A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-28575</wp:posOffset>
            </wp:positionH>
            <wp:positionV relativeFrom="paragraph">
              <wp:posOffset>159385</wp:posOffset>
            </wp:positionV>
            <wp:extent cx="5724525" cy="3514725"/>
            <wp:effectExtent l="19050" t="0" r="9525" b="0"/>
            <wp:wrapNone/>
            <wp:docPr id="4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514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  <w:r>
        <w:rPr>
          <w:rFonts w:ascii="Calisto MT" w:hAnsi="Calisto MT"/>
          <w:noProof/>
          <w:sz w:val="32"/>
          <w:szCs w:val="32"/>
          <w:lang w:eastAsia="en-AU"/>
        </w:rPr>
        <w:drawing>
          <wp:inline distT="0" distB="0" distL="0" distR="0">
            <wp:extent cx="2585269" cy="2400300"/>
            <wp:effectExtent l="19050" t="0" r="5531" b="0"/>
            <wp:docPr id="9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5269" cy="2400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AA2494">
      <w:pPr>
        <w:jc w:val="center"/>
        <w:rPr>
          <w:rFonts w:ascii="Calisto MT" w:hAnsi="Calisto MT"/>
          <w:sz w:val="72"/>
          <w:szCs w:val="72"/>
        </w:rPr>
      </w:pPr>
    </w:p>
    <w:p w:rsidR="00AA2494" w:rsidRDefault="00AA2494" w:rsidP="00AA2494">
      <w:pPr>
        <w:jc w:val="center"/>
        <w:rPr>
          <w:rFonts w:ascii="Calisto MT" w:hAnsi="Calisto MT"/>
          <w:sz w:val="72"/>
          <w:szCs w:val="72"/>
        </w:rPr>
      </w:pPr>
    </w:p>
    <w:p w:rsidR="00AA2494" w:rsidRDefault="00AA2494" w:rsidP="00AA2494">
      <w:pPr>
        <w:jc w:val="center"/>
        <w:rPr>
          <w:rFonts w:ascii="Calisto MT" w:hAnsi="Calisto MT"/>
          <w:sz w:val="72"/>
          <w:szCs w:val="72"/>
        </w:rPr>
      </w:pPr>
    </w:p>
    <w:p w:rsidR="00AA2494" w:rsidRDefault="00AA2494" w:rsidP="00AA2494">
      <w:pPr>
        <w:jc w:val="center"/>
        <w:rPr>
          <w:rFonts w:ascii="Calisto MT" w:hAnsi="Calisto MT"/>
          <w:sz w:val="72"/>
          <w:szCs w:val="72"/>
        </w:rPr>
      </w:pPr>
      <w:r w:rsidRPr="00AA2494">
        <w:rPr>
          <w:rFonts w:ascii="Calisto MT" w:hAnsi="Calisto MT"/>
          <w:sz w:val="72"/>
          <w:szCs w:val="72"/>
        </w:rPr>
        <w:lastRenderedPageBreak/>
        <w:t>Health &amp; safety procedures</w:t>
      </w:r>
    </w:p>
    <w:p w:rsidR="00AA2494" w:rsidRDefault="00F47111" w:rsidP="00F47111">
      <w:pPr>
        <w:pStyle w:val="ListParagraph"/>
        <w:numPr>
          <w:ilvl w:val="0"/>
          <w:numId w:val="3"/>
        </w:numPr>
        <w:rPr>
          <w:rFonts w:ascii="Calisto MT" w:hAnsi="Calisto MT"/>
          <w:sz w:val="36"/>
          <w:szCs w:val="36"/>
        </w:rPr>
      </w:pPr>
      <w:r>
        <w:rPr>
          <w:rFonts w:ascii="Calisto MT" w:hAnsi="Calisto MT"/>
          <w:sz w:val="36"/>
          <w:szCs w:val="36"/>
        </w:rPr>
        <w:t>Make sure all utensils are clean.</w:t>
      </w:r>
    </w:p>
    <w:p w:rsidR="00F47111" w:rsidRDefault="00F47111" w:rsidP="00F47111">
      <w:pPr>
        <w:pStyle w:val="ListParagraph"/>
        <w:numPr>
          <w:ilvl w:val="0"/>
          <w:numId w:val="3"/>
        </w:numPr>
        <w:rPr>
          <w:rFonts w:ascii="Calisto MT" w:hAnsi="Calisto MT"/>
          <w:sz w:val="36"/>
          <w:szCs w:val="36"/>
        </w:rPr>
      </w:pPr>
      <w:r>
        <w:rPr>
          <w:rFonts w:ascii="Calisto MT" w:hAnsi="Calisto MT"/>
          <w:sz w:val="36"/>
          <w:szCs w:val="36"/>
        </w:rPr>
        <w:t xml:space="preserve"> If using any electrical appliances, switch off power after use.</w:t>
      </w:r>
    </w:p>
    <w:p w:rsidR="00F47111" w:rsidRDefault="00F47111" w:rsidP="00F47111">
      <w:pPr>
        <w:pStyle w:val="ListParagraph"/>
        <w:numPr>
          <w:ilvl w:val="0"/>
          <w:numId w:val="3"/>
        </w:numPr>
        <w:rPr>
          <w:rFonts w:ascii="Calisto MT" w:hAnsi="Calisto MT"/>
          <w:sz w:val="36"/>
          <w:szCs w:val="36"/>
        </w:rPr>
      </w:pPr>
      <w:r>
        <w:rPr>
          <w:rFonts w:ascii="Calisto MT" w:hAnsi="Calisto MT"/>
          <w:sz w:val="36"/>
          <w:szCs w:val="36"/>
        </w:rPr>
        <w:t>Keeping personal hygiene, e.g. washing hands, wearing an apron, etc.</w:t>
      </w:r>
    </w:p>
    <w:p w:rsidR="00F47111" w:rsidRDefault="00F47111" w:rsidP="00F47111">
      <w:pPr>
        <w:pStyle w:val="ListParagraph"/>
        <w:numPr>
          <w:ilvl w:val="0"/>
          <w:numId w:val="3"/>
        </w:numPr>
        <w:rPr>
          <w:rFonts w:ascii="Calisto MT" w:hAnsi="Calisto MT"/>
          <w:sz w:val="36"/>
          <w:szCs w:val="36"/>
        </w:rPr>
      </w:pPr>
      <w:r>
        <w:rPr>
          <w:rFonts w:ascii="Calisto MT" w:hAnsi="Calisto MT"/>
          <w:sz w:val="36"/>
          <w:szCs w:val="36"/>
        </w:rPr>
        <w:t xml:space="preserve"> Cover the food if it is not being handled with.</w:t>
      </w:r>
    </w:p>
    <w:p w:rsidR="00F47111" w:rsidRPr="00F47111" w:rsidRDefault="00F47111" w:rsidP="00F47111">
      <w:pPr>
        <w:pStyle w:val="ListParagraph"/>
        <w:numPr>
          <w:ilvl w:val="0"/>
          <w:numId w:val="3"/>
        </w:numPr>
        <w:rPr>
          <w:rFonts w:ascii="Calisto MT" w:hAnsi="Calisto MT"/>
          <w:sz w:val="36"/>
          <w:szCs w:val="36"/>
        </w:rPr>
      </w:pPr>
      <w:r>
        <w:rPr>
          <w:rFonts w:ascii="Calisto MT" w:hAnsi="Calisto MT"/>
          <w:sz w:val="36"/>
          <w:szCs w:val="36"/>
        </w:rPr>
        <w:t>Once the product is finished, put it inside the fridge to avoid food contamination or bacteria growth.</w:t>
      </w: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Default="00AA2494" w:rsidP="002B679C">
      <w:pPr>
        <w:rPr>
          <w:rFonts w:ascii="Calisto MT" w:hAnsi="Calisto MT"/>
          <w:sz w:val="32"/>
          <w:szCs w:val="32"/>
        </w:rPr>
      </w:pPr>
    </w:p>
    <w:p w:rsidR="00AA2494" w:rsidRPr="002B679C" w:rsidRDefault="00AA2494" w:rsidP="002B679C">
      <w:pPr>
        <w:rPr>
          <w:rFonts w:ascii="Calisto MT" w:hAnsi="Calisto MT"/>
          <w:sz w:val="32"/>
          <w:szCs w:val="32"/>
        </w:rPr>
      </w:pPr>
    </w:p>
    <w:sectPr w:rsidR="00AA2494" w:rsidRPr="002B679C" w:rsidSect="009D682B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sto MT">
    <w:panose1 w:val="020406030505050303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B50255"/>
    <w:multiLevelType w:val="hybridMultilevel"/>
    <w:tmpl w:val="52E81E8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0D97EC1"/>
    <w:multiLevelType w:val="hybridMultilevel"/>
    <w:tmpl w:val="30B87B58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33E6AD5"/>
    <w:multiLevelType w:val="hybridMultilevel"/>
    <w:tmpl w:val="46FEDA46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B679C"/>
    <w:rsid w:val="002B679C"/>
    <w:rsid w:val="00557022"/>
    <w:rsid w:val="00566A24"/>
    <w:rsid w:val="006A3B26"/>
    <w:rsid w:val="0085027D"/>
    <w:rsid w:val="009D682B"/>
    <w:rsid w:val="00AA2494"/>
    <w:rsid w:val="00D3149D"/>
    <w:rsid w:val="00F4711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D68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B679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B679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2B679C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51FA385-288D-4470-B1D3-189E281BD7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62</TotalTime>
  <Pages>4</Pages>
  <Words>148</Words>
  <Characters>845</Characters>
  <Application>Microsoft Office Word</Application>
  <DocSecurity>0</DocSecurity>
  <Lines>7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Sara</dc:creator>
  <cp:lastModifiedBy>Sara</cp:lastModifiedBy>
  <cp:revision>1</cp:revision>
  <dcterms:created xsi:type="dcterms:W3CDTF">2012-08-29T23:15:00Z</dcterms:created>
  <dcterms:modified xsi:type="dcterms:W3CDTF">2012-08-30T00:18:00Z</dcterms:modified>
</cp:coreProperties>
</file>